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7F" w:rsidRDefault="00924817" w:rsidP="005B587F">
      <w:pPr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   </w:t>
      </w:r>
      <w:r w:rsidR="005B587F">
        <w:rPr>
          <w:rFonts w:ascii="Arial" w:hAnsi="Arial" w:cs="Arial"/>
          <w:color w:val="333333"/>
          <w:sz w:val="21"/>
          <w:szCs w:val="21"/>
        </w:rPr>
        <w:t> </w:t>
      </w:r>
      <w:r w:rsidR="005B587F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 ПОЛОЖЕНИЕ</w:t>
      </w:r>
    </w:p>
    <w:p w:rsidR="005B587F" w:rsidRPr="00157202" w:rsidRDefault="005B587F" w:rsidP="002822ED">
      <w:pPr>
        <w:jc w:val="center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о проведении </w:t>
      </w:r>
      <w:r w:rsidR="00157202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Чемпионата</w:t>
      </w:r>
      <w:r w:rsidR="00DF7264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0E2446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Израиля </w:t>
      </w:r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по пауэрлифтингу (</w:t>
      </w:r>
      <w:r w:rsidR="000E2446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софт </w:t>
      </w:r>
      <w:proofErr w:type="spellStart"/>
      <w:proofErr w:type="gramStart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экип</w:t>
      </w:r>
      <w:proofErr w:type="spellEnd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</w:t>
      </w:r>
      <w:r w:rsidR="000E2446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(</w:t>
      </w:r>
      <w:proofErr w:type="gramEnd"/>
      <w:r w:rsidR="000E2446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наколенные бинты) </w:t>
      </w:r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/</w:t>
      </w:r>
      <w:r w:rsidR="000E2446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безэкип</w:t>
      </w:r>
      <w:proofErr w:type="spellEnd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.),</w:t>
      </w:r>
      <w:r w:rsidR="00157202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Силовому двоеборью(</w:t>
      </w:r>
      <w:r w:rsidR="00157202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en-US" w:bidi="he-IL"/>
        </w:rPr>
        <w:t>Push</w:t>
      </w:r>
      <w:r w:rsidR="00157202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bidi="he-IL"/>
        </w:rPr>
        <w:t>&amp;</w:t>
      </w:r>
      <w:r w:rsidR="00157202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en-US" w:bidi="he-IL"/>
        </w:rPr>
        <w:t>Pull</w:t>
      </w:r>
      <w:r w:rsidR="00157202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bidi="he-IL"/>
        </w:rPr>
        <w:t>),</w:t>
      </w:r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жиму штанги лёжа (</w:t>
      </w:r>
      <w:proofErr w:type="spellStart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экип</w:t>
      </w:r>
      <w:proofErr w:type="spellEnd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./</w:t>
      </w:r>
      <w:proofErr w:type="spellStart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безэкип</w:t>
      </w:r>
      <w:proofErr w:type="spellEnd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.), становой тяги (</w:t>
      </w:r>
      <w:proofErr w:type="spellStart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экип</w:t>
      </w:r>
      <w:proofErr w:type="spellEnd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./</w:t>
      </w:r>
      <w:proofErr w:type="spellStart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безэкип</w:t>
      </w:r>
      <w:proofErr w:type="spellEnd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.), русскому жиму, становой тяги на максимальное количество повторений</w:t>
      </w:r>
      <w:r w:rsidR="003D3D81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, жиму в </w:t>
      </w:r>
      <w:proofErr w:type="spellStart"/>
      <w:r w:rsidR="003D3D81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слинг-шотах</w:t>
      </w:r>
      <w:proofErr w:type="spellEnd"/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2822ED" w:rsidRPr="002822ED">
        <w:rPr>
          <w:rFonts w:ascii="Arial" w:hAnsi="Arial" w:cs="Arial"/>
          <w:b/>
          <w:bCs/>
          <w:sz w:val="32"/>
          <w:szCs w:val="32"/>
        </w:rPr>
        <w:t>ИНФП</w:t>
      </w:r>
      <w:r w:rsidR="003D3D81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157202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1</w:t>
      </w:r>
      <w:r w:rsidR="002822E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5</w:t>
      </w:r>
      <w:r w:rsidR="00157202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-1</w:t>
      </w:r>
      <w:r w:rsidR="002822E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6</w:t>
      </w:r>
      <w:r w:rsidR="000E2446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.0</w:t>
      </w:r>
      <w:r w:rsidR="002822E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3</w:t>
      </w:r>
      <w:r w:rsidR="000E2446"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.201</w:t>
      </w:r>
      <w:r w:rsidR="002822E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9</w:t>
      </w:r>
      <w:r w:rsidRPr="00157202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(без допинговая версия)</w:t>
      </w:r>
    </w:p>
    <w:p w:rsidR="005B587F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1. Цели и задачи: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- пропаганда силовых видов спорта как массовых и зрелищных среди молодежи.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-формирование престижности занятиями спортом в молодежной среде, в частности тяжёлым троеборьем, как следствие формирование престижности здорового образа жизни.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2. Сроки и место проведения:</w:t>
      </w:r>
    </w:p>
    <w:p w:rsidR="005B587F" w:rsidRPr="00E23CDB" w:rsidRDefault="005B587F" w:rsidP="002822ED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Соревнования проводятся </w:t>
      </w:r>
      <w:r w:rsidR="0015720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1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</w:rPr>
        <w:t>5</w:t>
      </w:r>
      <w:r w:rsidR="0015720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-1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</w:rPr>
        <w:t>6</w:t>
      </w:r>
      <w:r w:rsidR="0015720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ию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</w:rPr>
        <w:t>н</w:t>
      </w:r>
      <w:r w:rsidR="0015720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я</w:t>
      </w:r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201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</w:rPr>
        <w:t>9</w:t>
      </w:r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в спортивном клубе ФИТНЕСС ЛЭНД по адресу: г. </w:t>
      </w:r>
      <w:proofErr w:type="spellStart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Ришон</w:t>
      </w:r>
      <w:proofErr w:type="spellEnd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Ле</w:t>
      </w:r>
      <w:proofErr w:type="spellEnd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Цион</w:t>
      </w:r>
      <w:proofErr w:type="spellEnd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, ул. </w:t>
      </w:r>
      <w:proofErr w:type="spellStart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Тарма</w:t>
      </w:r>
      <w:r w:rsidR="00FD548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в</w:t>
      </w:r>
      <w:proofErr w:type="spellEnd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32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Взвешивание спортсменов производиться строго за сутки, до своего дня выступления! В день турнира </w:t>
      </w:r>
      <w:proofErr w:type="spellStart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перевзвешивание</w:t>
      </w:r>
      <w:proofErr w:type="spellEnd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только для тех, кто не попал в рамки своей весовой категории!</w:t>
      </w:r>
    </w:p>
    <w:p w:rsidR="00AA5842" w:rsidRPr="00E23CDB" w:rsidRDefault="005B587F" w:rsidP="00AA5842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Расписание взвешиваний и выступлений будет составлено на основании предварительных заявок и доступно на официальном сайте</w:t>
      </w:r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: </w:t>
      </w:r>
      <w:hyperlink r:id="rId7" w:history="1"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www</w:t>
        </w:r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proofErr w:type="spellStart"/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fitnessland</w:t>
        </w:r>
        <w:proofErr w:type="spellEnd"/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co</w:t>
        </w:r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proofErr w:type="spellStart"/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il</w:t>
        </w:r>
        <w:proofErr w:type="spellEnd"/>
      </w:hyperlink>
    </w:p>
    <w:p w:rsidR="00AA5842" w:rsidRPr="00E23CDB" w:rsidRDefault="00AA5842" w:rsidP="00AA5842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3. Руководство проведением соревнований: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2822ED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Президент </w:t>
      </w:r>
      <w:r w:rsidR="002822ED">
        <w:rPr>
          <w:rFonts w:ascii="Arial" w:hAnsi="Arial" w:cs="Arial"/>
          <w:b/>
          <w:bCs/>
        </w:rPr>
        <w:t>ИНФП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Израиль в лице Олега Иванюкова</w:t>
      </w:r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в сотрудничестве с спорт. Клубом Фитнесс Лэнд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4. Судейство.</w:t>
      </w:r>
    </w:p>
    <w:p w:rsidR="005B587F" w:rsidRPr="00E23CDB" w:rsidRDefault="005B587F" w:rsidP="002822ED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Соревнов</w:t>
      </w:r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ания проводятся по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правилам </w:t>
      </w:r>
      <w:r w:rsidR="002822ED">
        <w:rPr>
          <w:rFonts w:ascii="Arial" w:hAnsi="Arial" w:cs="Arial"/>
          <w:b/>
          <w:bCs/>
        </w:rPr>
        <w:t>ИНФП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 5. Участники соревнований:</w:t>
      </w:r>
    </w:p>
    <w:p w:rsidR="005B587F" w:rsidRPr="00E23CDB" w:rsidRDefault="005B587F" w:rsidP="002822ED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К участию в соревнованиях допускаются участники из всех регионов страны и зарубежья, имеющие соответствующую спортивно-техническую подготовку, прошедшие медосмотр. Экипировка участников - согласно правилам федерации </w:t>
      </w:r>
      <w:r w:rsidR="002822ED">
        <w:rPr>
          <w:rFonts w:ascii="Arial" w:hAnsi="Arial" w:cs="Arial"/>
          <w:b/>
          <w:bCs/>
        </w:rPr>
        <w:t>ИНФП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 Участники, не выполняющие требования по экипировке, на помост не допускаются.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lastRenderedPageBreak/>
        <w:t xml:space="preserve">6. Весовые и </w:t>
      </w:r>
      <w:r w:rsidR="00AA5842"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возрастные категории</w:t>
      </w: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 xml:space="preserve"> участников:</w:t>
      </w:r>
    </w:p>
    <w:p w:rsidR="005B587F" w:rsidRPr="00E23CDB" w:rsidRDefault="005B587F" w:rsidP="002822ED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Весовые и возрастные категории: согласно международным правилам федерации </w:t>
      </w:r>
      <w:r w:rsidR="002822ED">
        <w:rPr>
          <w:rFonts w:ascii="Arial" w:hAnsi="Arial" w:cs="Arial"/>
          <w:b/>
          <w:bCs/>
        </w:rPr>
        <w:t>ИНФП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7. Абсолютное первенство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:rsidR="005B587F" w:rsidRPr="00E23CDB" w:rsidRDefault="005B587F" w:rsidP="002822ED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высчитывается по формуле </w:t>
      </w:r>
      <w:proofErr w:type="spellStart"/>
      <w:r w:rsidR="002822ED" w:rsidRPr="002822ED">
        <w:rPr>
          <w:rFonts w:ascii="Arial" w:hAnsi="Arial" w:cs="Arial"/>
          <w:b/>
          <w:u w:val="single"/>
        </w:rPr>
        <w:t>глоссбреннера</w:t>
      </w:r>
      <w:proofErr w:type="spellEnd"/>
      <w:r w:rsidR="002822ED" w:rsidRPr="002822ED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среди следующих групп: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·спортсмены 14-19 лет (среди юношей);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·спортсмены 20-23 лет (среди юниоров);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·спортсмены 24-39 лет (в открытой возрастной группе);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·спортсмены 40 лет и старше (среди ветеранов);</w:t>
      </w:r>
    </w:p>
    <w:p w:rsidR="005B587F" w:rsidRPr="00E23CDB" w:rsidRDefault="002822ED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спортсменки</w:t>
      </w:r>
      <w:r w:rsidR="005B587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24-39 лет (среди женщин)</w:t>
      </w:r>
    </w:p>
    <w:p w:rsidR="00924817" w:rsidRPr="00E23CDB" w:rsidRDefault="00924817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Если в отдельной группе каждого отдельного дивизиона будет менее пяти участников, награждение победителей абсолютного первенства в данной группе производиться не будет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8. Заявки:</w:t>
      </w:r>
    </w:p>
    <w:p w:rsidR="005B587F" w:rsidRPr="00E23CDB" w:rsidRDefault="005B587F" w:rsidP="002822ED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Предварительные заявки от спортсменов ОБЯЗАТЕЛЬНЫ. Заявки принимаются до </w:t>
      </w:r>
      <w:r w:rsidR="00157202" w:rsidRPr="00E23CDB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7</w:t>
      </w:r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/0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3</w:t>
      </w:r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/18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г. включительно на e-</w:t>
      </w:r>
      <w:proofErr w:type="spellStart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mail</w:t>
      </w:r>
      <w:proofErr w:type="spellEnd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: sportkoah@gmail.com, либо по тел.: +972545206841, либо онлайн заявка на сайте   </w:t>
      </w:r>
      <w:hyperlink r:id="rId8" w:history="1"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www</w:t>
        </w:r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proofErr w:type="spellStart"/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fitnessland</w:t>
        </w:r>
        <w:proofErr w:type="spellEnd"/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co</w:t>
        </w:r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proofErr w:type="spellStart"/>
        <w:r w:rsidR="00AA5842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il</w:t>
        </w:r>
        <w:proofErr w:type="spellEnd"/>
      </w:hyperlink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Спортсмены, не подавшие предварительные заявки, будут облагаться штрафом</w:t>
      </w:r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равным 50 </w:t>
      </w:r>
      <w:proofErr w:type="spellStart"/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шек</w:t>
      </w:r>
      <w:proofErr w:type="spellEnd"/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9.Стартовый взнос:</w:t>
      </w:r>
    </w:p>
    <w:p w:rsidR="005B587F" w:rsidRDefault="005B587F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Стартовый взнос за участие в соревнованиях в троеборье и отдельных движениях:</w:t>
      </w:r>
    </w:p>
    <w:p w:rsidR="002F4D03" w:rsidRPr="002F4D03" w:rsidRDefault="002F4D03" w:rsidP="002822ED">
      <w:pPr>
        <w:textAlignment w:val="baseline"/>
        <w:rPr>
          <w:rFonts w:ascii="Arial" w:hAnsi="Arial" w:cs="Arial"/>
          <w:b/>
          <w:bCs/>
          <w:color w:val="333333"/>
        </w:rPr>
      </w:pPr>
      <w:r w:rsidRPr="002F4D03">
        <w:rPr>
          <w:rFonts w:ascii="Arial" w:hAnsi="Arial" w:cs="Arial"/>
          <w:b/>
          <w:bCs/>
          <w:color w:val="333333"/>
        </w:rPr>
        <w:t>Годовой взнос за 201</w:t>
      </w:r>
      <w:r w:rsidR="002822ED">
        <w:rPr>
          <w:rFonts w:ascii="Arial" w:hAnsi="Arial" w:cs="Arial"/>
          <w:b/>
          <w:bCs/>
          <w:color w:val="333333"/>
        </w:rPr>
        <w:t>9</w:t>
      </w:r>
      <w:r w:rsidRPr="002F4D03">
        <w:rPr>
          <w:rFonts w:ascii="Arial" w:hAnsi="Arial" w:cs="Arial"/>
          <w:b/>
          <w:bCs/>
          <w:color w:val="333333"/>
        </w:rPr>
        <w:t xml:space="preserve"> год в федерацию </w:t>
      </w:r>
      <w:r w:rsidR="002822ED">
        <w:rPr>
          <w:rFonts w:ascii="Arial" w:hAnsi="Arial" w:cs="Arial"/>
          <w:b/>
          <w:bCs/>
        </w:rPr>
        <w:t>ИНФП</w:t>
      </w:r>
      <w:r w:rsidRPr="002F4D03">
        <w:rPr>
          <w:rFonts w:ascii="Arial" w:hAnsi="Arial" w:cs="Arial"/>
          <w:b/>
          <w:bCs/>
          <w:color w:val="333333"/>
        </w:rPr>
        <w:t xml:space="preserve"> в размере 50 </w:t>
      </w:r>
      <w:proofErr w:type="spellStart"/>
      <w:r w:rsidRPr="002F4D03">
        <w:rPr>
          <w:rFonts w:ascii="Arial" w:hAnsi="Arial" w:cs="Arial"/>
          <w:b/>
          <w:bCs/>
          <w:color w:val="333333"/>
        </w:rPr>
        <w:t>шек</w:t>
      </w:r>
      <w:proofErr w:type="spellEnd"/>
      <w:r w:rsidRPr="002F4D03">
        <w:rPr>
          <w:rFonts w:ascii="Arial" w:hAnsi="Arial" w:cs="Arial"/>
          <w:b/>
          <w:bCs/>
          <w:color w:val="333333"/>
        </w:rPr>
        <w:t>.</w:t>
      </w:r>
    </w:p>
    <w:p w:rsidR="005B587F" w:rsidRPr="00E23CDB" w:rsidRDefault="00AA5842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Жим: 20</w:t>
      </w:r>
      <w:r w:rsidR="005B587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0 </w:t>
      </w:r>
      <w:proofErr w:type="spellStart"/>
      <w:r w:rsidR="005B587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шек</w:t>
      </w:r>
      <w:proofErr w:type="spellEnd"/>
      <w:r w:rsidR="005B587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5B587F" w:rsidRPr="00E23CDB" w:rsidRDefault="00924817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Тяга: 20</w:t>
      </w:r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0 </w:t>
      </w:r>
      <w:proofErr w:type="spellStart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шек</w:t>
      </w:r>
      <w:proofErr w:type="spellEnd"/>
      <w:r w:rsidR="00AA5842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="005B587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 </w:t>
      </w:r>
    </w:p>
    <w:p w:rsidR="005B587F" w:rsidRPr="00E23CDB" w:rsidRDefault="00924817" w:rsidP="000E2446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Русский жим: </w:t>
      </w:r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200</w:t>
      </w:r>
      <w:r w:rsidR="005B587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5B587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шек</w:t>
      </w:r>
      <w:proofErr w:type="spellEnd"/>
      <w:r w:rsidR="005B587F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5B587F" w:rsidRPr="00E23CDB" w:rsidRDefault="005B587F" w:rsidP="000E2446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Тяга на повторения: </w:t>
      </w:r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200</w:t>
      </w:r>
      <w:r w:rsidR="00924817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924817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шек</w:t>
      </w:r>
      <w:proofErr w:type="spellEnd"/>
      <w:r w:rsidR="00924817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D92C00" w:rsidRPr="00E23CDB" w:rsidRDefault="00D92C00" w:rsidP="000E2446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Жим в </w:t>
      </w:r>
      <w:proofErr w:type="spellStart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слингшоте</w:t>
      </w:r>
      <w:proofErr w:type="spellEnd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: </w:t>
      </w:r>
      <w:r w:rsidR="000E2446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200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шек</w:t>
      </w:r>
      <w:proofErr w:type="spellEnd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Пауэрли</w:t>
      </w:r>
      <w:r w:rsidR="00924817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фтинг (троеборье): 300 </w:t>
      </w:r>
      <w:proofErr w:type="spellStart"/>
      <w:r w:rsidR="00924817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шек</w:t>
      </w:r>
      <w:proofErr w:type="spellEnd"/>
      <w:r w:rsidR="00924817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157202" w:rsidRPr="00E23CDB" w:rsidRDefault="00157202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  <w:lang w:bidi="he-IL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Силовое двоеборье(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  <w:lang w:val="en-US" w:bidi="he-IL"/>
        </w:rPr>
        <w:t>Push</w:t>
      </w:r>
      <w:r w:rsidRPr="002F4D03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&amp;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  <w:lang w:val="en-US" w:bidi="he-IL"/>
        </w:rPr>
        <w:t>Pull</w:t>
      </w:r>
      <w:r w:rsidRPr="002F4D03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)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 xml:space="preserve">: 250 </w:t>
      </w:r>
      <w:proofErr w:type="spellStart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шек</w:t>
      </w:r>
      <w:proofErr w:type="spellEnd"/>
    </w:p>
    <w:p w:rsidR="007312D1" w:rsidRPr="00E23CDB" w:rsidRDefault="007312D1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За каждую дополнительную категорию оплата в размере 100 </w:t>
      </w:r>
      <w:proofErr w:type="spellStart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шек</w:t>
      </w:r>
      <w:proofErr w:type="spellEnd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10. Награждение: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Спортсмены, занявшие первые три места в каждой весовой и возрастной категории, награждаются медалями и дипломами.</w:t>
      </w:r>
    </w:p>
    <w:p w:rsidR="005B587F" w:rsidRPr="00E23CDB" w:rsidRDefault="005B587F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Победители абсолютного первенства награждаются кубками и ценными призами.</w:t>
      </w:r>
    </w:p>
    <w:p w:rsidR="00157202" w:rsidRPr="00E23CDB" w:rsidRDefault="00157202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44273" w:rsidRPr="00E23CDB" w:rsidRDefault="00144273" w:rsidP="005B587F">
      <w:pPr>
        <w:textAlignment w:val="baseline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E23CDB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11. Регламент Выступлений:</w:t>
      </w:r>
    </w:p>
    <w:p w:rsidR="00144273" w:rsidRPr="00E23CDB" w:rsidRDefault="00144273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Начало соревнований каждый день с 10:00</w:t>
      </w:r>
    </w:p>
    <w:p w:rsidR="00144273" w:rsidRPr="00E23CDB" w:rsidRDefault="00144273" w:rsidP="002822ED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1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</w:rPr>
        <w:t>5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ию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</w:rPr>
        <w:t>н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я (пятница) – Пауэрлифтинг, Силовое двоеборье(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  <w:lang w:val="en-US" w:bidi="he-IL"/>
        </w:rPr>
        <w:t>Push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&amp;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  <w:lang w:val="en-US" w:bidi="he-IL"/>
        </w:rPr>
        <w:t>Pull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  <w:lang w:bidi="he-IL"/>
        </w:rPr>
        <w:t>)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</w:p>
    <w:p w:rsidR="00144273" w:rsidRPr="00E23CDB" w:rsidRDefault="00144273" w:rsidP="002822ED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1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</w:rPr>
        <w:t>6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ию</w:t>
      </w:r>
      <w:r w:rsidR="002822ED">
        <w:rPr>
          <w:rFonts w:ascii="Arial" w:hAnsi="Arial" w:cs="Arial"/>
          <w:b/>
          <w:bCs/>
          <w:color w:val="000000"/>
          <w:bdr w:val="none" w:sz="0" w:space="0" w:color="auto" w:frame="1"/>
        </w:rPr>
        <w:t>н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я (суббота) – Все отдельные упражнения: Жим без эк./</w:t>
      </w:r>
      <w:proofErr w:type="spellStart"/>
      <w:proofErr w:type="gramStart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эк,Тяга</w:t>
      </w:r>
      <w:proofErr w:type="spellEnd"/>
      <w:proofErr w:type="gramEnd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без эк./эк,</w:t>
      </w:r>
      <w:r w:rsidRPr="00E23CDB">
        <w:rPr>
          <w:rFonts w:ascii="Arial" w:hAnsi="Arial" w:cs="Arial"/>
          <w:color w:val="333333"/>
        </w:rPr>
        <w:t xml:space="preserve"> 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Русский жим,</w:t>
      </w:r>
      <w:r w:rsidRPr="00E23CDB">
        <w:rPr>
          <w:rFonts w:ascii="Arial" w:hAnsi="Arial" w:cs="Arial"/>
          <w:color w:val="333333"/>
        </w:rPr>
        <w:t xml:space="preserve"> </w:t>
      </w: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Тяга на повторения, Жим в </w:t>
      </w:r>
      <w:proofErr w:type="spellStart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слингшоте</w:t>
      </w:r>
      <w:proofErr w:type="spellEnd"/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144273" w:rsidRPr="00E23CDB" w:rsidRDefault="00144273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44273" w:rsidRPr="00E23CDB" w:rsidRDefault="00144273" w:rsidP="005B587F">
      <w:pPr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44273" w:rsidRPr="00E23CDB" w:rsidRDefault="00144273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5B587F">
      <w:pPr>
        <w:textAlignment w:val="baseline"/>
        <w:rPr>
          <w:rFonts w:ascii="Arial" w:hAnsi="Arial" w:cs="Arial"/>
          <w:color w:val="333333"/>
        </w:rPr>
      </w:pPr>
    </w:p>
    <w:p w:rsidR="005B587F" w:rsidRPr="00E23CDB" w:rsidRDefault="005B587F" w:rsidP="003247ED">
      <w:pPr>
        <w:textAlignment w:val="baseline"/>
        <w:rPr>
          <w:rFonts w:ascii="Arial" w:hAnsi="Arial" w:cs="Arial"/>
          <w:color w:val="333333"/>
        </w:rPr>
      </w:pPr>
      <w:r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>Вся дополнительная информация будет выложена на официальном сайте Ассоциации Силовых Видов Спорта Израиля:</w:t>
      </w:r>
      <w:r w:rsidR="00924817" w:rsidRPr="00E23CD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hyperlink r:id="rId9" w:history="1">
        <w:r w:rsidR="00924817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www</w:t>
        </w:r>
        <w:r w:rsidR="00924817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proofErr w:type="spellStart"/>
        <w:r w:rsidR="00924817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fitnessland</w:t>
        </w:r>
        <w:proofErr w:type="spellEnd"/>
        <w:r w:rsidR="00924817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r w:rsidR="00924817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co</w:t>
        </w:r>
        <w:r w:rsidR="00924817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bidi="he-IL"/>
          </w:rPr>
          <w:t>.</w:t>
        </w:r>
        <w:proofErr w:type="spellStart"/>
        <w:r w:rsidR="00924817" w:rsidRPr="00E23CDB">
          <w:rPr>
            <w:rStyle w:val="a4"/>
            <w:rFonts w:ascii="Arial" w:hAnsi="Arial" w:cs="Arial"/>
            <w:b/>
            <w:bCs/>
            <w:bdr w:val="none" w:sz="0" w:space="0" w:color="auto" w:frame="1"/>
            <w:lang w:val="en-US" w:bidi="he-IL"/>
          </w:rPr>
          <w:t>il</w:t>
        </w:r>
        <w:proofErr w:type="spellEnd"/>
      </w:hyperlink>
    </w:p>
    <w:sectPr w:rsidR="005B587F" w:rsidRPr="00E23CDB" w:rsidSect="00AC555F">
      <w:headerReference w:type="default" r:id="rId10"/>
      <w:footerReference w:type="default" r:id="rId11"/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05" w:rsidRDefault="00D02605" w:rsidP="00191EBA">
      <w:r>
        <w:separator/>
      </w:r>
    </w:p>
  </w:endnote>
  <w:endnote w:type="continuationSeparator" w:id="0">
    <w:p w:rsidR="00D02605" w:rsidRDefault="00D02605" w:rsidP="0019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BA" w:rsidRDefault="00191EBA" w:rsidP="00191EBA">
    <w:pPr>
      <w:pStyle w:val="a7"/>
      <w:bidi/>
      <w:rPr>
        <w:rFonts w:cs="Guttman Yad-Brush"/>
        <w:b/>
        <w:bCs/>
        <w:u w:val="single"/>
        <w:rtl/>
      </w:rPr>
    </w:pPr>
    <w:r>
      <w:rPr>
        <w:rFonts w:cs="Guttman Yad-Brush"/>
        <w:b/>
        <w:bCs/>
        <w:u w:val="single"/>
      </w:rPr>
      <w:t xml:space="preserve">Ассоциация силовых видов спорта </w:t>
    </w:r>
  </w:p>
  <w:p w:rsidR="00191EBA" w:rsidRDefault="00191EBA" w:rsidP="00191EBA">
    <w:pPr>
      <w:pStyle w:val="a7"/>
      <w:bidi/>
      <w:rPr>
        <w:rFonts w:cs="Guttman Yad-Brush"/>
        <w:b/>
        <w:bCs/>
        <w:u w:val="single"/>
        <w:rtl/>
      </w:rPr>
    </w:pPr>
    <w:r>
      <w:rPr>
        <w:rFonts w:cs="Guttman Yad-Brush"/>
        <w:b/>
        <w:bCs/>
        <w:u w:val="single"/>
      </w:rPr>
      <w:t>Президент Олег Иванюков</w:t>
    </w:r>
  </w:p>
  <w:p w:rsidR="00191EBA" w:rsidRDefault="00A734CB" w:rsidP="00A734CB">
    <w:pPr>
      <w:pStyle w:val="a7"/>
      <w:bidi/>
      <w:rPr>
        <w:rFonts w:cs="Guttman Yad-Brush"/>
        <w:b/>
        <w:bCs/>
        <w:u w:val="single"/>
        <w:rtl/>
      </w:rPr>
    </w:pPr>
    <w:r>
      <w:rPr>
        <w:rFonts w:cs="Guttman Yad-Brush"/>
        <w:b/>
        <w:bCs/>
        <w:u w:val="single"/>
      </w:rPr>
      <w:t xml:space="preserve">Израиль, Бат Ям, </w:t>
    </w:r>
    <w:proofErr w:type="spellStart"/>
    <w:r w:rsidR="00191EBA">
      <w:rPr>
        <w:rFonts w:cs="Guttman Yad-Brush"/>
        <w:b/>
        <w:bCs/>
        <w:u w:val="single"/>
      </w:rPr>
      <w:t>Моше</w:t>
    </w:r>
    <w:proofErr w:type="spellEnd"/>
    <w:r w:rsidR="00191EBA">
      <w:rPr>
        <w:rFonts w:cs="Guttman Yad-Brush"/>
        <w:b/>
        <w:bCs/>
        <w:u w:val="single"/>
      </w:rPr>
      <w:t xml:space="preserve"> </w:t>
    </w:r>
    <w:proofErr w:type="spellStart"/>
    <w:r w:rsidR="00191EBA">
      <w:rPr>
        <w:rFonts w:cs="Guttman Yad-Brush"/>
        <w:b/>
        <w:bCs/>
        <w:u w:val="single"/>
      </w:rPr>
      <w:t>Шарет</w:t>
    </w:r>
    <w:proofErr w:type="spellEnd"/>
    <w:r w:rsidR="00191EBA">
      <w:rPr>
        <w:rFonts w:cs="Guttman Yad-Brush"/>
        <w:b/>
        <w:bCs/>
        <w:u w:val="single"/>
      </w:rPr>
      <w:t xml:space="preserve"> 33</w:t>
    </w:r>
  </w:p>
  <w:p w:rsidR="00191EBA" w:rsidRDefault="00191EBA" w:rsidP="00191EBA">
    <w:pPr>
      <w:pStyle w:val="a7"/>
      <w:bidi/>
      <w:rPr>
        <w:rFonts w:cs="Guttman Yad-Brush"/>
        <w:b/>
        <w:bCs/>
        <w:u w:val="single"/>
        <w:rtl/>
      </w:rPr>
    </w:pPr>
    <w:r>
      <w:rPr>
        <w:rFonts w:cs="Guttman Yad-Brush"/>
        <w:b/>
        <w:bCs/>
        <w:u w:val="single"/>
      </w:rPr>
      <w:t>Тел.: +972545206841</w:t>
    </w:r>
  </w:p>
  <w:p w:rsidR="00191EBA" w:rsidRDefault="00191EBA" w:rsidP="00191EBA">
    <w:pPr>
      <w:pStyle w:val="a7"/>
      <w:bidi/>
      <w:rPr>
        <w:rFonts w:cs="Guttman Yad-Brush"/>
        <w:b/>
        <w:bCs/>
        <w:u w:val="single"/>
        <w:rtl/>
      </w:rPr>
    </w:pPr>
    <w:r>
      <w:rPr>
        <w:rFonts w:cs="Guttman Yad-Brush"/>
        <w:b/>
        <w:bCs/>
        <w:u w:val="single"/>
      </w:rPr>
      <w:t>Факс: +97275290081</w:t>
    </w:r>
  </w:p>
  <w:p w:rsidR="00191EBA" w:rsidRPr="00A734CB" w:rsidRDefault="00191EBA" w:rsidP="00191EBA">
    <w:pPr>
      <w:pStyle w:val="a7"/>
      <w:bidi/>
      <w:rPr>
        <w:rFonts w:cs="Guttman Yad-Brush"/>
        <w:b/>
        <w:bCs/>
        <w:u w:val="single"/>
      </w:rPr>
    </w:pPr>
    <w:r w:rsidRPr="005574EC">
      <w:rPr>
        <w:rFonts w:cs="Guttman Yad-Brush"/>
        <w:b/>
        <w:bCs/>
        <w:u w:val="single"/>
      </w:rPr>
      <w:t>www.sportkoah.com</w:t>
    </w:r>
  </w:p>
  <w:p w:rsidR="00191EBA" w:rsidRPr="00A734CB" w:rsidRDefault="00191EBA" w:rsidP="00191EBA">
    <w:pPr>
      <w:pStyle w:val="a7"/>
      <w:bidi/>
      <w:rPr>
        <w:rFonts w:cs="Guttman Yad-Brush"/>
        <w:b/>
        <w:bCs/>
        <w:u w:val="single"/>
      </w:rPr>
    </w:pPr>
    <w:proofErr w:type="spellStart"/>
    <w:r>
      <w:rPr>
        <w:rFonts w:cs="Guttman Yad-Brush"/>
        <w:b/>
        <w:bCs/>
        <w:u w:val="single"/>
        <w:lang w:val="en-US"/>
      </w:rPr>
      <w:t>sportkoah</w:t>
    </w:r>
    <w:proofErr w:type="spellEnd"/>
    <w:r w:rsidRPr="00A734CB">
      <w:rPr>
        <w:rFonts w:cs="Guttman Yad-Brush"/>
        <w:b/>
        <w:bCs/>
        <w:u w:val="single"/>
      </w:rPr>
      <w:t>@</w:t>
    </w:r>
    <w:proofErr w:type="spellStart"/>
    <w:r>
      <w:rPr>
        <w:rFonts w:cs="Guttman Yad-Brush"/>
        <w:b/>
        <w:bCs/>
        <w:u w:val="single"/>
        <w:lang w:val="en-US"/>
      </w:rPr>
      <w:t>gmail</w:t>
    </w:r>
    <w:proofErr w:type="spellEnd"/>
    <w:r w:rsidRPr="00A734CB">
      <w:rPr>
        <w:rFonts w:cs="Guttman Yad-Brush"/>
        <w:b/>
        <w:bCs/>
        <w:u w:val="single"/>
      </w:rPr>
      <w:t>.</w:t>
    </w:r>
    <w:r>
      <w:rPr>
        <w:rFonts w:cs="Guttman Yad-Brush"/>
        <w:b/>
        <w:bCs/>
        <w:u w:val="single"/>
        <w:lang w:val="en-US"/>
      </w:rPr>
      <w:t>com</w:t>
    </w:r>
  </w:p>
  <w:p w:rsidR="00191EBA" w:rsidRPr="00A734CB" w:rsidRDefault="00191EBA" w:rsidP="00191EBA">
    <w:pPr>
      <w:pStyle w:val="a7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05" w:rsidRDefault="00D02605" w:rsidP="00191EBA">
      <w:r>
        <w:separator/>
      </w:r>
    </w:p>
  </w:footnote>
  <w:footnote w:type="continuationSeparator" w:id="0">
    <w:p w:rsidR="00D02605" w:rsidRDefault="00D02605" w:rsidP="0019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BA" w:rsidRDefault="002822ED" w:rsidP="00191EBA">
    <w:pPr>
      <w:pStyle w:val="a5"/>
      <w:jc w:val="right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4302590" wp14:editId="061DE91F">
          <wp:simplePos x="0" y="0"/>
          <wp:positionH relativeFrom="margin">
            <wp:posOffset>-152400</wp:posOffset>
          </wp:positionH>
          <wp:positionV relativeFrom="paragraph">
            <wp:posOffset>-145415</wp:posOffset>
          </wp:positionV>
          <wp:extent cx="1259205" cy="1136650"/>
          <wp:effectExtent l="0" t="0" r="0" b="0"/>
          <wp:wrapThrough wrapText="bothSides">
            <wp:wrapPolygon edited="0">
              <wp:start x="8169" y="724"/>
              <wp:lineTo x="5882" y="2534"/>
              <wp:lineTo x="2287" y="6154"/>
              <wp:lineTo x="2287" y="14118"/>
              <wp:lineTo x="6536" y="18825"/>
              <wp:lineTo x="8496" y="19911"/>
              <wp:lineTo x="13071" y="19911"/>
              <wp:lineTo x="15032" y="18825"/>
              <wp:lineTo x="19607" y="13756"/>
              <wp:lineTo x="19607" y="6154"/>
              <wp:lineTo x="15032" y="1810"/>
              <wp:lineTo x="13398" y="724"/>
              <wp:lineTo x="8169" y="724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202">
      <w:rPr>
        <w:noProof/>
        <w:lang w:bidi="he-IL"/>
      </w:rPr>
      <w:drawing>
        <wp:anchor distT="0" distB="0" distL="114300" distR="114300" simplePos="0" relativeHeight="251661312" behindDoc="0" locked="0" layoutInCell="1" allowOverlap="1" wp14:anchorId="42E3BA54" wp14:editId="3570129D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3067050" cy="791210"/>
          <wp:effectExtent l="0" t="0" r="0" b="8890"/>
          <wp:wrapThrough wrapText="bothSides">
            <wp:wrapPolygon edited="0">
              <wp:start x="3622" y="0"/>
              <wp:lineTo x="2683" y="520"/>
              <wp:lineTo x="1073" y="5721"/>
              <wp:lineTo x="1073" y="13002"/>
              <wp:lineTo x="1610" y="16642"/>
              <wp:lineTo x="2281" y="16642"/>
              <wp:lineTo x="2147" y="19242"/>
              <wp:lineTo x="2683" y="21323"/>
              <wp:lineTo x="3488" y="21323"/>
              <wp:lineTo x="4561" y="21323"/>
              <wp:lineTo x="9391" y="21323"/>
              <wp:lineTo x="13550" y="19242"/>
              <wp:lineTo x="13550" y="16642"/>
              <wp:lineTo x="16502" y="8841"/>
              <wp:lineTo x="16636" y="3120"/>
              <wp:lineTo x="15429" y="0"/>
              <wp:lineTo x="3622" y="0"/>
            </wp:wrapPolygon>
          </wp:wrapThrough>
          <wp:docPr id="3" name="Рисунок 3" descr="C:\Users\User\AppData\Local\Microsoft\Windows\INetCache\Content.Word\fitness_land_log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fitness_land_logo1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58A" w:rsidRPr="00F825A8">
      <w:rPr>
        <w:noProof/>
        <w:lang w:bidi="he-IL"/>
      </w:rPr>
      <w:drawing>
        <wp:inline distT="0" distB="0" distL="0" distR="0">
          <wp:extent cx="1019175" cy="1047750"/>
          <wp:effectExtent l="0" t="0" r="9525" b="0"/>
          <wp:docPr id="1" name="Рисунок 1" descr="Описание: лого amu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лого amut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EBA" w:rsidRDefault="00191E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41"/>
    <w:rsid w:val="00010748"/>
    <w:rsid w:val="00016E40"/>
    <w:rsid w:val="000213F5"/>
    <w:rsid w:val="000262DB"/>
    <w:rsid w:val="00026335"/>
    <w:rsid w:val="00043048"/>
    <w:rsid w:val="000459E2"/>
    <w:rsid w:val="00066376"/>
    <w:rsid w:val="0007458A"/>
    <w:rsid w:val="00077850"/>
    <w:rsid w:val="00095649"/>
    <w:rsid w:val="000A3181"/>
    <w:rsid w:val="000C736E"/>
    <w:rsid w:val="000D01FB"/>
    <w:rsid w:val="000D4E9D"/>
    <w:rsid w:val="000E2446"/>
    <w:rsid w:val="000E5C6A"/>
    <w:rsid w:val="000F69ED"/>
    <w:rsid w:val="0010189C"/>
    <w:rsid w:val="00124BA9"/>
    <w:rsid w:val="001368D7"/>
    <w:rsid w:val="00143702"/>
    <w:rsid w:val="00144273"/>
    <w:rsid w:val="00157202"/>
    <w:rsid w:val="00161B08"/>
    <w:rsid w:val="00176411"/>
    <w:rsid w:val="001846CE"/>
    <w:rsid w:val="00191EBA"/>
    <w:rsid w:val="0019562C"/>
    <w:rsid w:val="001C5C72"/>
    <w:rsid w:val="001D1FD2"/>
    <w:rsid w:val="002007EA"/>
    <w:rsid w:val="0022207D"/>
    <w:rsid w:val="00226766"/>
    <w:rsid w:val="002469D2"/>
    <w:rsid w:val="002523D7"/>
    <w:rsid w:val="002552D6"/>
    <w:rsid w:val="002632E7"/>
    <w:rsid w:val="002822ED"/>
    <w:rsid w:val="00284A69"/>
    <w:rsid w:val="00293D47"/>
    <w:rsid w:val="002B31B2"/>
    <w:rsid w:val="002C1DFE"/>
    <w:rsid w:val="002C5FD6"/>
    <w:rsid w:val="002D0048"/>
    <w:rsid w:val="002D4970"/>
    <w:rsid w:val="002D559B"/>
    <w:rsid w:val="002F4D03"/>
    <w:rsid w:val="00320822"/>
    <w:rsid w:val="003247ED"/>
    <w:rsid w:val="00332901"/>
    <w:rsid w:val="00335E4B"/>
    <w:rsid w:val="00345A7B"/>
    <w:rsid w:val="00350905"/>
    <w:rsid w:val="00351DCC"/>
    <w:rsid w:val="00354359"/>
    <w:rsid w:val="003650E1"/>
    <w:rsid w:val="003A0226"/>
    <w:rsid w:val="003A25DD"/>
    <w:rsid w:val="003B53F4"/>
    <w:rsid w:val="003B73A7"/>
    <w:rsid w:val="003C410C"/>
    <w:rsid w:val="003D30F4"/>
    <w:rsid w:val="003D3D81"/>
    <w:rsid w:val="003D59C1"/>
    <w:rsid w:val="003F58B2"/>
    <w:rsid w:val="003F75F2"/>
    <w:rsid w:val="00415F52"/>
    <w:rsid w:val="00420112"/>
    <w:rsid w:val="00450B5A"/>
    <w:rsid w:val="00455DE4"/>
    <w:rsid w:val="00470BC5"/>
    <w:rsid w:val="004777E4"/>
    <w:rsid w:val="004951D3"/>
    <w:rsid w:val="004A3F40"/>
    <w:rsid w:val="004A64C6"/>
    <w:rsid w:val="004B3641"/>
    <w:rsid w:val="004B75AB"/>
    <w:rsid w:val="004C6CC1"/>
    <w:rsid w:val="004D64A1"/>
    <w:rsid w:val="004E0D21"/>
    <w:rsid w:val="004E2E70"/>
    <w:rsid w:val="004E33A4"/>
    <w:rsid w:val="004F5731"/>
    <w:rsid w:val="0054361E"/>
    <w:rsid w:val="00565475"/>
    <w:rsid w:val="00566E4C"/>
    <w:rsid w:val="005705B6"/>
    <w:rsid w:val="005737E6"/>
    <w:rsid w:val="00574495"/>
    <w:rsid w:val="0057495F"/>
    <w:rsid w:val="00581A4A"/>
    <w:rsid w:val="00595473"/>
    <w:rsid w:val="005A113A"/>
    <w:rsid w:val="005A6CE3"/>
    <w:rsid w:val="005B3D25"/>
    <w:rsid w:val="005B587F"/>
    <w:rsid w:val="005D095A"/>
    <w:rsid w:val="005E4105"/>
    <w:rsid w:val="005E5D78"/>
    <w:rsid w:val="00600AAB"/>
    <w:rsid w:val="00601936"/>
    <w:rsid w:val="0060250A"/>
    <w:rsid w:val="00610A49"/>
    <w:rsid w:val="00626D12"/>
    <w:rsid w:val="00634207"/>
    <w:rsid w:val="00651AFD"/>
    <w:rsid w:val="00652CAE"/>
    <w:rsid w:val="00653535"/>
    <w:rsid w:val="0067223E"/>
    <w:rsid w:val="006754F6"/>
    <w:rsid w:val="00683A3C"/>
    <w:rsid w:val="006872AC"/>
    <w:rsid w:val="006876DC"/>
    <w:rsid w:val="00690987"/>
    <w:rsid w:val="00691C4B"/>
    <w:rsid w:val="006A6F91"/>
    <w:rsid w:val="006D0C4C"/>
    <w:rsid w:val="006D3F2B"/>
    <w:rsid w:val="006E4E56"/>
    <w:rsid w:val="007000C0"/>
    <w:rsid w:val="00711598"/>
    <w:rsid w:val="00722BEF"/>
    <w:rsid w:val="00725FF2"/>
    <w:rsid w:val="007312D1"/>
    <w:rsid w:val="00737EB4"/>
    <w:rsid w:val="007502DA"/>
    <w:rsid w:val="00753F31"/>
    <w:rsid w:val="00786468"/>
    <w:rsid w:val="00792130"/>
    <w:rsid w:val="007A1428"/>
    <w:rsid w:val="007D26FE"/>
    <w:rsid w:val="007E2DC7"/>
    <w:rsid w:val="007E796D"/>
    <w:rsid w:val="007F782A"/>
    <w:rsid w:val="00807470"/>
    <w:rsid w:val="008128FD"/>
    <w:rsid w:val="008234FF"/>
    <w:rsid w:val="00831E69"/>
    <w:rsid w:val="008336A5"/>
    <w:rsid w:val="00842279"/>
    <w:rsid w:val="00844B08"/>
    <w:rsid w:val="00854C4B"/>
    <w:rsid w:val="00862C27"/>
    <w:rsid w:val="00866321"/>
    <w:rsid w:val="008670A6"/>
    <w:rsid w:val="0087129B"/>
    <w:rsid w:val="00885BBF"/>
    <w:rsid w:val="008932E4"/>
    <w:rsid w:val="008C5798"/>
    <w:rsid w:val="008C602E"/>
    <w:rsid w:val="008D4D26"/>
    <w:rsid w:val="008D5304"/>
    <w:rsid w:val="008E06E8"/>
    <w:rsid w:val="008E20D5"/>
    <w:rsid w:val="00904447"/>
    <w:rsid w:val="00924817"/>
    <w:rsid w:val="00926374"/>
    <w:rsid w:val="0093633F"/>
    <w:rsid w:val="00941316"/>
    <w:rsid w:val="00973A5D"/>
    <w:rsid w:val="00974964"/>
    <w:rsid w:val="0097568A"/>
    <w:rsid w:val="009939E8"/>
    <w:rsid w:val="009A3287"/>
    <w:rsid w:val="009B2F45"/>
    <w:rsid w:val="009B5067"/>
    <w:rsid w:val="009C053A"/>
    <w:rsid w:val="009C1E50"/>
    <w:rsid w:val="009E2F82"/>
    <w:rsid w:val="00A43736"/>
    <w:rsid w:val="00A734CB"/>
    <w:rsid w:val="00A76FBA"/>
    <w:rsid w:val="00A8317B"/>
    <w:rsid w:val="00A8644C"/>
    <w:rsid w:val="00AA3253"/>
    <w:rsid w:val="00AA5842"/>
    <w:rsid w:val="00AB4DA1"/>
    <w:rsid w:val="00AC555F"/>
    <w:rsid w:val="00AD703B"/>
    <w:rsid w:val="00AF088A"/>
    <w:rsid w:val="00B01521"/>
    <w:rsid w:val="00B05EA5"/>
    <w:rsid w:val="00B1402F"/>
    <w:rsid w:val="00B15145"/>
    <w:rsid w:val="00B66C5B"/>
    <w:rsid w:val="00B746F4"/>
    <w:rsid w:val="00B8018D"/>
    <w:rsid w:val="00BB61CD"/>
    <w:rsid w:val="00BC375B"/>
    <w:rsid w:val="00BD7A97"/>
    <w:rsid w:val="00BE1C16"/>
    <w:rsid w:val="00BE258A"/>
    <w:rsid w:val="00BF16C4"/>
    <w:rsid w:val="00BF4099"/>
    <w:rsid w:val="00C0439A"/>
    <w:rsid w:val="00C0568E"/>
    <w:rsid w:val="00C33430"/>
    <w:rsid w:val="00C3379D"/>
    <w:rsid w:val="00C35E4F"/>
    <w:rsid w:val="00C43FD3"/>
    <w:rsid w:val="00C52A09"/>
    <w:rsid w:val="00C535A4"/>
    <w:rsid w:val="00C53D63"/>
    <w:rsid w:val="00C701E2"/>
    <w:rsid w:val="00C701EF"/>
    <w:rsid w:val="00C773F0"/>
    <w:rsid w:val="00C925F2"/>
    <w:rsid w:val="00CA212F"/>
    <w:rsid w:val="00CB5922"/>
    <w:rsid w:val="00CE466C"/>
    <w:rsid w:val="00CF0AA0"/>
    <w:rsid w:val="00D02605"/>
    <w:rsid w:val="00D13BC2"/>
    <w:rsid w:val="00D14F6B"/>
    <w:rsid w:val="00D22F22"/>
    <w:rsid w:val="00D24F4E"/>
    <w:rsid w:val="00D33A8B"/>
    <w:rsid w:val="00D42A3C"/>
    <w:rsid w:val="00D437AC"/>
    <w:rsid w:val="00D65F7D"/>
    <w:rsid w:val="00D65F8C"/>
    <w:rsid w:val="00D74F58"/>
    <w:rsid w:val="00D7689D"/>
    <w:rsid w:val="00D77909"/>
    <w:rsid w:val="00D8239D"/>
    <w:rsid w:val="00D83D49"/>
    <w:rsid w:val="00D92C00"/>
    <w:rsid w:val="00DC0EE6"/>
    <w:rsid w:val="00DD3753"/>
    <w:rsid w:val="00DE3E53"/>
    <w:rsid w:val="00DF4E9B"/>
    <w:rsid w:val="00DF7264"/>
    <w:rsid w:val="00DF7417"/>
    <w:rsid w:val="00E23CDB"/>
    <w:rsid w:val="00E335BD"/>
    <w:rsid w:val="00E354B5"/>
    <w:rsid w:val="00E35F53"/>
    <w:rsid w:val="00E36D62"/>
    <w:rsid w:val="00E469BA"/>
    <w:rsid w:val="00E62416"/>
    <w:rsid w:val="00E66EB0"/>
    <w:rsid w:val="00E77C23"/>
    <w:rsid w:val="00EA1483"/>
    <w:rsid w:val="00EA2912"/>
    <w:rsid w:val="00EB4B03"/>
    <w:rsid w:val="00ED3657"/>
    <w:rsid w:val="00ED39E5"/>
    <w:rsid w:val="00ED4BFE"/>
    <w:rsid w:val="00EE3356"/>
    <w:rsid w:val="00EF6F60"/>
    <w:rsid w:val="00F008E5"/>
    <w:rsid w:val="00F065C4"/>
    <w:rsid w:val="00F0682D"/>
    <w:rsid w:val="00F10E80"/>
    <w:rsid w:val="00F1278B"/>
    <w:rsid w:val="00F1300F"/>
    <w:rsid w:val="00F54DB9"/>
    <w:rsid w:val="00F56795"/>
    <w:rsid w:val="00F57D7B"/>
    <w:rsid w:val="00F66C71"/>
    <w:rsid w:val="00F91DF6"/>
    <w:rsid w:val="00FB685A"/>
    <w:rsid w:val="00FD05CF"/>
    <w:rsid w:val="00FD548F"/>
    <w:rsid w:val="00FD6848"/>
    <w:rsid w:val="00FE01F0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A362E-245D-4D5D-9ED0-B01B9F4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paragraph" w:styleId="a5">
    <w:name w:val="header"/>
    <w:basedOn w:val="a"/>
    <w:link w:val="a6"/>
    <w:uiPriority w:val="99"/>
    <w:rsid w:val="00191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1EBA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rsid w:val="00191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1EBA"/>
    <w:rPr>
      <w:sz w:val="24"/>
      <w:szCs w:val="24"/>
      <w:lang w:bidi="ar-SA"/>
    </w:rPr>
  </w:style>
  <w:style w:type="paragraph" w:styleId="a9">
    <w:name w:val="Balloon Text"/>
    <w:basedOn w:val="a"/>
    <w:link w:val="aa"/>
    <w:rsid w:val="00191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91EB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land.co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tnessland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tnessland.co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5F29-DE27-4DAF-A4BB-5CEE4282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3617</CharactersWithSpaces>
  <SharedDoc>false</SharedDoc>
  <HLinks>
    <vt:vector size="18" baseType="variant"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http://www.fitnessland.co.il/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http://www.fitnessland.co.il/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http://www.fitnessland.co.il/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IPA Новосибирской области</dc:creator>
  <cp:keywords/>
  <cp:lastModifiedBy>Иванюкова Татьяна</cp:lastModifiedBy>
  <cp:revision>2</cp:revision>
  <cp:lastPrinted>2010-09-07T14:21:00Z</cp:lastPrinted>
  <dcterms:created xsi:type="dcterms:W3CDTF">2019-01-18T06:42:00Z</dcterms:created>
  <dcterms:modified xsi:type="dcterms:W3CDTF">2019-01-18T06:42:00Z</dcterms:modified>
</cp:coreProperties>
</file>